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Настоящее пользовательское соглашение является публичной офертой (то есть предложением заключить соглашение).</w:t>
      </w:r>
      <w:r w:rsidRPr="0034577B">
        <w:rPr>
          <w:rFonts w:ascii="Arial" w:hAnsi="Arial" w:cs="Arial"/>
          <w:color w:val="3F3F3F"/>
        </w:rPr>
        <w:br/>
        <w:t>Нажимая клавиши «Получить доступ в Личный Кабинет» или «Зарегистрироваться», Вы считаетесь присоединившимся к нему.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jc w:val="center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b/>
          <w:bCs/>
          <w:color w:val="3F3F3F"/>
        </w:rPr>
        <w:t>СОГЛАШЕНИЕ</w:t>
      </w:r>
      <w:r w:rsidRPr="0034577B">
        <w:rPr>
          <w:rFonts w:ascii="Arial" w:hAnsi="Arial" w:cs="Arial"/>
          <w:b/>
          <w:bCs/>
          <w:color w:val="3F3F3F"/>
        </w:rPr>
        <w:br/>
        <w:t>ОБ ОБРАБОТКЕ ПЕРСОНАЛЬНЫХ ДАННЫХ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Добрый день! Мы рады приветствовать Вас на нашем сайте! Предлагаем Вашему вниманию соглашение об обработке персональных данных.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Внимание! По причинам экономического, организационного, а иногда и правового характера Соглашение периодически подвергается изменениям. У Администрации Сайта отсутствует возможность рассылать Пользователям уведомления о таких изменениях, поэтому настоятельно просим Вас периодически заходить на эту страницу, чтоб проверить, не появилось ли здесь чего-то, противоречащего Вашим убеждениям и принципам.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Если Вы как Пользователь не согласны с внесенными изменениями, у Вас всегда есть право отказаться от доступа к Сайту и прекратить использование его материалов.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 xml:space="preserve">Если Вы считаете, что Соглашение или действия нас как Администрации Сайта нарушает Ваши права, не молчите, напишите нам об этом по электронному адресу: </w:t>
      </w:r>
      <w:hyperlink r:id="rId4" w:history="1">
        <w:r w:rsidRPr="0034577B">
          <w:rPr>
            <w:rStyle w:val="a4"/>
            <w:rFonts w:ascii="Arial" w:hAnsi="Arial" w:cs="Arial"/>
          </w:rPr>
          <w:t>algoritm-trening@yandex.ru</w:t>
        </w:r>
      </w:hyperlink>
      <w:r w:rsidRPr="0034577B">
        <w:rPr>
          <w:rFonts w:ascii="Arial" w:hAnsi="Arial" w:cs="Arial"/>
          <w:color w:val="3F3F3F"/>
        </w:rPr>
        <w:t>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jc w:val="center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b/>
          <w:bCs/>
          <w:color w:val="3F3F3F"/>
        </w:rPr>
        <w:t>1. Термины, применяемые в настоящем Соглашении: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 xml:space="preserve">1.1. Сайт – это совокупность текстов, графических элементов, дизайна, изображений, программного кода, фото- и видеоматериалов и иных результатов интеллектуальной деятельности, содержащихся в сети Интернет под доменным именем </w:t>
      </w:r>
      <w:hyperlink r:id="rId5" w:history="1">
        <w:r w:rsidRPr="0034577B">
          <w:rPr>
            <w:rStyle w:val="a4"/>
            <w:rFonts w:ascii="Arial" w:hAnsi="Arial" w:cs="Arial"/>
          </w:rPr>
          <w:t>http://алгоритм-тренинг.рф</w:t>
        </w:r>
      </w:hyperlink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1.2. Администрация Сайта – это лицо, обладающее правами администрирования Сайта.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1.3. Пользователь – это любое лицо, осуществившее вход на Сайт и принявшее условия настоящего Соглашения, независимо от факта прохождения процедур регистрации и авторизации.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jc w:val="center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b/>
          <w:bCs/>
          <w:color w:val="3F3F3F"/>
        </w:rPr>
        <w:t>2. Использование персональных данных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2.1. Принимая условия настоящего соглашения, Пользователь предоставляет Администрации Сайта согласие на обработку своих персональных данных.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2.2. Цель обработки персональных данных: регистрация на Сайте, регистрация на мероприятия Сайта, рекламная цель.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2.3. Обработке подлежат следующие персональные данные:</w:t>
      </w:r>
      <w:r w:rsidRPr="0034577B">
        <w:rPr>
          <w:rFonts w:ascii="Arial" w:hAnsi="Arial" w:cs="Arial"/>
          <w:color w:val="3F3F3F"/>
        </w:rPr>
        <w:br/>
        <w:t>  2.3.1. Фамилия, имя, отчество Пользователя;</w:t>
      </w:r>
      <w:r w:rsidRPr="0034577B">
        <w:rPr>
          <w:rFonts w:ascii="Arial" w:hAnsi="Arial" w:cs="Arial"/>
          <w:color w:val="3F3F3F"/>
        </w:rPr>
        <w:br/>
        <w:t>  2.3.2. Электронный адрес Пользователя;</w:t>
      </w:r>
      <w:r w:rsidRPr="0034577B">
        <w:rPr>
          <w:rFonts w:ascii="Arial" w:hAnsi="Arial" w:cs="Arial"/>
          <w:color w:val="3F3F3F"/>
        </w:rPr>
        <w:br/>
        <w:t>  2.3.3. Номер телефона Пользователя.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 xml:space="preserve">2.4. </w:t>
      </w:r>
      <w:proofErr w:type="gramStart"/>
      <w:r w:rsidRPr="0034577B">
        <w:rPr>
          <w:rFonts w:ascii="Arial" w:hAnsi="Arial" w:cs="Arial"/>
          <w:color w:val="3F3F3F"/>
        </w:rPr>
        <w:t>Под обработкой персональных данных подразумевается следующий 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 доступа), обезличивание, блокирование, удаление, уничтожение персональных данных.</w:t>
      </w:r>
      <w:proofErr w:type="gramEnd"/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2.5. Принимая условия настоящего соглашения, Пользователь соглашается с получением рекламной рассылки по телефону (в формате sms-сообщений) и по электронной почте.</w:t>
      </w:r>
    </w:p>
    <w:p w:rsidR="0034577B" w:rsidRP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t>2.6. Данное согласие на обработку персональных данных действует бессрочно, но может быть отозвано субъектом персональных данных на основании личного заявления, направленного по электронной почте Администрации Сайта.</w:t>
      </w:r>
    </w:p>
    <w:p w:rsidR="0034577B" w:rsidRDefault="0034577B" w:rsidP="0034577B">
      <w:pPr>
        <w:pStyle w:val="a3"/>
        <w:shd w:val="clear" w:color="auto" w:fill="F5F6F7"/>
        <w:spacing w:before="0" w:beforeAutospacing="0" w:after="0" w:afterAutospacing="0"/>
        <w:rPr>
          <w:rFonts w:ascii="Arial" w:hAnsi="Arial" w:cs="Arial"/>
          <w:color w:val="3F3F3F"/>
        </w:rPr>
      </w:pPr>
      <w:r w:rsidRPr="0034577B">
        <w:rPr>
          <w:rFonts w:ascii="Arial" w:hAnsi="Arial" w:cs="Arial"/>
          <w:color w:val="3F3F3F"/>
        </w:rPr>
        <w:lastRenderedPageBreak/>
        <w:t xml:space="preserve">2.7. Администрация Сайта обязуется использовать персональные данные Пользователя, полученные в результате использования Сайта в соответствии </w:t>
      </w:r>
      <w:proofErr w:type="gramStart"/>
      <w:r w:rsidRPr="0034577B">
        <w:rPr>
          <w:rFonts w:ascii="Arial" w:hAnsi="Arial" w:cs="Arial"/>
          <w:color w:val="3F3F3F"/>
        </w:rPr>
        <w:t>с</w:t>
      </w:r>
      <w:proofErr w:type="gramEnd"/>
      <w:r w:rsidRPr="0034577B">
        <w:rPr>
          <w:rFonts w:ascii="Arial" w:hAnsi="Arial" w:cs="Arial"/>
          <w:color w:val="3F3F3F"/>
        </w:rPr>
        <w:t xml:space="preserve"> требованиями законодательства о защите персональных данных, в том числе федерального закона № 152-ФЗ от 27.07.2006 «О персональных данных» в редакции, действующей на момент обработки таких персональных данных.</w:t>
      </w:r>
    </w:p>
    <w:p w:rsidR="005B629F" w:rsidRDefault="0034577B"/>
    <w:sectPr w:rsidR="005B629F" w:rsidSect="0069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34577B"/>
    <w:rsid w:val="0034577B"/>
    <w:rsid w:val="003B593B"/>
    <w:rsid w:val="006900F7"/>
    <w:rsid w:val="00D0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5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jbjqctlmbf0ad1ac.xn--p1ai" TargetMode="External"/><Relationship Id="rId4" Type="http://schemas.openxmlformats.org/officeDocument/2006/relationships/hyperlink" Target="mailto:algoritm-treni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Yuriy</cp:lastModifiedBy>
  <cp:revision>1</cp:revision>
  <dcterms:created xsi:type="dcterms:W3CDTF">2015-03-06T08:15:00Z</dcterms:created>
  <dcterms:modified xsi:type="dcterms:W3CDTF">2015-03-06T08:16:00Z</dcterms:modified>
</cp:coreProperties>
</file>